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A87" w:rsidRP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383A87" w:rsidRPr="00383A87" w:rsidRDefault="00383A87" w:rsidP="00383A87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383A87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 «Виды интервалов, </w:t>
      </w:r>
      <w:proofErr w:type="spellStart"/>
      <w:r w:rsidRPr="00383A87">
        <w:rPr>
          <w:rFonts w:ascii="Times New Roman" w:hAnsi="Times New Roman" w:cs="Times New Roman"/>
          <w:color w:val="FF0000"/>
          <w:sz w:val="28"/>
          <w:szCs w:val="28"/>
        </w:rPr>
        <w:t>ступеневый</w:t>
      </w:r>
      <w:proofErr w:type="spellEnd"/>
      <w:r w:rsidRPr="00383A87">
        <w:rPr>
          <w:rFonts w:ascii="Times New Roman" w:hAnsi="Times New Roman" w:cs="Times New Roman"/>
          <w:color w:val="FF0000"/>
          <w:sz w:val="28"/>
          <w:szCs w:val="28"/>
        </w:rPr>
        <w:t xml:space="preserve"> и тоновый состав интервалов»</w:t>
      </w:r>
    </w:p>
    <w:p w:rsidR="00383A87" w:rsidRP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3A87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383A8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383A8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383A87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383A8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383A8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83A8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383A87">
          <w:rPr>
            <w:rStyle w:val="a3"/>
            <w:rFonts w:ascii="Times New Roman" w:hAnsi="Times New Roman" w:cs="Times New Roman"/>
            <w:sz w:val="28"/>
            <w:szCs w:val="28"/>
          </w:rPr>
          <w:t>/1</w:t>
        </w:r>
        <w:r w:rsidRPr="00383A8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Gm</w:t>
        </w:r>
        <w:r w:rsidRPr="00383A87">
          <w:rPr>
            <w:rStyle w:val="a3"/>
            <w:rFonts w:ascii="Times New Roman" w:hAnsi="Times New Roman" w:cs="Times New Roman"/>
            <w:sz w:val="28"/>
            <w:szCs w:val="28"/>
          </w:rPr>
          <w:t>3</w:t>
        </w:r>
        <w:proofErr w:type="spellStart"/>
        <w:r w:rsidRPr="00383A8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qYuinM</w:t>
        </w:r>
        <w:proofErr w:type="spellEnd"/>
      </w:hyperlink>
    </w:p>
    <w:p w:rsidR="00383A87" w:rsidRP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3A87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383A87">
        <w:rPr>
          <w:rFonts w:ascii="Times New Roman" w:hAnsi="Times New Roman" w:cs="Times New Roman"/>
          <w:sz w:val="28"/>
          <w:szCs w:val="28"/>
        </w:rPr>
        <w:t xml:space="preserve"> Рабочая тетрадь стр.16, упр.4,  стр.17,  упр.9, 10.</w:t>
      </w:r>
    </w:p>
    <w:p w:rsidR="00383A87" w:rsidRP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3A87" w:rsidRPr="00383A87" w:rsidRDefault="00383A87" w:rsidP="00383A8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3A87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383A87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383A87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383A87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383A87">
        <w:rPr>
          <w:rFonts w:ascii="Times New Roman" w:hAnsi="Times New Roman" w:cs="Times New Roman"/>
          <w:sz w:val="28"/>
          <w:szCs w:val="28"/>
        </w:rPr>
        <w:t xml:space="preserve">:  </w:t>
      </w:r>
      <w:r w:rsidRPr="00383A8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83A87">
        <w:rPr>
          <w:rFonts w:ascii="Times New Roman" w:hAnsi="Times New Roman" w:cs="Times New Roman"/>
          <w:sz w:val="28"/>
          <w:szCs w:val="28"/>
        </w:rPr>
        <w:t>7</w:t>
      </w:r>
      <w:r w:rsidRPr="00383A87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83A87">
        <w:rPr>
          <w:rFonts w:ascii="Times New Roman" w:hAnsi="Times New Roman" w:cs="Times New Roman"/>
          <w:sz w:val="28"/>
          <w:szCs w:val="28"/>
        </w:rPr>
        <w:t>8@</w:t>
      </w:r>
      <w:r w:rsidRPr="00383A87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383A87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83A87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83A87">
        <w:rPr>
          <w:rFonts w:ascii="Times New Roman" w:hAnsi="Times New Roman" w:cs="Times New Roman"/>
          <w:sz w:val="28"/>
          <w:szCs w:val="28"/>
        </w:rPr>
        <w:t xml:space="preserve">  до 30 апреля.</w:t>
      </w:r>
    </w:p>
    <w:p w:rsidR="004722E4" w:rsidRDefault="004722E4"/>
    <w:sectPr w:rsidR="004722E4" w:rsidSect="00472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3A87"/>
    <w:rsid w:val="00383A87"/>
    <w:rsid w:val="00472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A8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3A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9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1Gm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2020-04-25T07:16:00Z</dcterms:created>
  <dcterms:modified xsi:type="dcterms:W3CDTF">2020-04-25T07:16:00Z</dcterms:modified>
</cp:coreProperties>
</file>